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8" w:rsidRPr="00F84C33" w:rsidRDefault="00B523D8" w:rsidP="00B523D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  <w:r w:rsidRPr="00F84C33">
        <w:rPr>
          <w:rFonts w:ascii="Times New Roman" w:hAnsi="Times New Roman"/>
          <w:b/>
          <w:sz w:val="24"/>
          <w:szCs w:val="24"/>
        </w:rPr>
        <w:t>Утверждаю</w:t>
      </w:r>
    </w:p>
    <w:p w:rsidR="00B523D8" w:rsidRPr="00F84C33" w:rsidRDefault="00B523D8" w:rsidP="00B523D8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F84C33">
        <w:rPr>
          <w:rFonts w:ascii="Times New Roman" w:hAnsi="Times New Roman"/>
          <w:b/>
          <w:sz w:val="24"/>
          <w:szCs w:val="24"/>
        </w:rPr>
        <w:t xml:space="preserve">Представитель по доверенности б/н 01.03.2017 </w:t>
      </w:r>
    </w:p>
    <w:p w:rsidR="00B523D8" w:rsidRPr="00F84C33" w:rsidRDefault="00B523D8" w:rsidP="00B523D8">
      <w:pPr>
        <w:pStyle w:val="a3"/>
        <w:spacing w:line="480" w:lineRule="auto"/>
        <w:ind w:left="6237"/>
        <w:rPr>
          <w:rStyle w:val="FontStyle13"/>
          <w:rFonts w:ascii="Times New Roman" w:hAnsi="Times New Roman"/>
        </w:rPr>
      </w:pPr>
      <w:r w:rsidRPr="00F84C3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84C33">
        <w:rPr>
          <w:rFonts w:ascii="Times New Roman" w:hAnsi="Times New Roman"/>
          <w:b/>
          <w:sz w:val="24"/>
          <w:szCs w:val="24"/>
        </w:rPr>
        <w:t>ИнтерКомТорг</w:t>
      </w:r>
      <w:proofErr w:type="spellEnd"/>
      <w:r w:rsidRPr="00F84C33">
        <w:rPr>
          <w:rFonts w:ascii="Times New Roman" w:hAnsi="Times New Roman"/>
          <w:b/>
          <w:sz w:val="24"/>
          <w:szCs w:val="24"/>
        </w:rPr>
        <w:t xml:space="preserve">» </w:t>
      </w:r>
    </w:p>
    <w:p w:rsidR="00B523D8" w:rsidRPr="00F84C33" w:rsidRDefault="00B523D8" w:rsidP="00B523D8">
      <w:pPr>
        <w:pStyle w:val="Style3"/>
        <w:widowControl/>
        <w:tabs>
          <w:tab w:val="left" w:leader="underscore" w:pos="7469"/>
        </w:tabs>
        <w:ind w:left="5670"/>
        <w:rPr>
          <w:rFonts w:ascii="Times New Roman" w:hAnsi="Times New Roman"/>
        </w:rPr>
      </w:pPr>
      <w:r w:rsidRPr="00F84C33">
        <w:rPr>
          <w:rStyle w:val="FontStyle13"/>
          <w:rFonts w:ascii="Times New Roman" w:hAnsi="Times New Roman"/>
        </w:rPr>
        <w:t xml:space="preserve">         ____________/</w:t>
      </w:r>
      <w:r w:rsidRPr="00F84C33">
        <w:rPr>
          <w:rFonts w:ascii="Times New Roman" w:hAnsi="Times New Roman"/>
        </w:rPr>
        <w:t xml:space="preserve">  Стенин В.А./</w:t>
      </w:r>
    </w:p>
    <w:p w:rsidR="00B523D8" w:rsidRPr="00F84C33" w:rsidRDefault="00B523D8" w:rsidP="00B523D8">
      <w:pPr>
        <w:pStyle w:val="Style3"/>
        <w:widowControl/>
        <w:tabs>
          <w:tab w:val="left" w:leader="underscore" w:pos="7469"/>
        </w:tabs>
        <w:ind w:left="5670"/>
        <w:rPr>
          <w:rStyle w:val="FontStyle13"/>
          <w:rFonts w:ascii="Times New Roman" w:hAnsi="Times New Roman"/>
          <w:b w:val="0"/>
        </w:rPr>
      </w:pPr>
    </w:p>
    <w:p w:rsidR="00B523D8" w:rsidRPr="00F84C33" w:rsidRDefault="00B523D8" w:rsidP="00B523D8">
      <w:pPr>
        <w:jc w:val="center"/>
        <w:rPr>
          <w:sz w:val="20"/>
        </w:rPr>
      </w:pPr>
      <w:r w:rsidRPr="00F84C33">
        <w:t xml:space="preserve">                                                    </w:t>
      </w:r>
      <w:r w:rsidRPr="00F84C33">
        <w:t xml:space="preserve">                 </w:t>
      </w:r>
      <w:r w:rsidRPr="00F84C33">
        <w:t xml:space="preserve"> «</w:t>
      </w:r>
      <w:r w:rsidRPr="00F84C33">
        <w:t xml:space="preserve">____» _______ </w:t>
      </w:r>
      <w:r w:rsidRPr="00F84C33">
        <w:t>2017 г.</w:t>
      </w:r>
    </w:p>
    <w:p w:rsidR="002F3F68" w:rsidRDefault="002F3F68" w:rsidP="002F3F68">
      <w:pPr>
        <w:jc w:val="center"/>
        <w:rPr>
          <w:color w:val="000000"/>
          <w:sz w:val="20"/>
        </w:rPr>
      </w:pPr>
      <w:r w:rsidRPr="00E74381">
        <w:t>.</w:t>
      </w: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Pr="00923A15" w:rsidRDefault="002F3F68" w:rsidP="002F3F68">
      <w:pPr>
        <w:pStyle w:val="14"/>
        <w:ind w:left="284"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923A15">
        <w:rPr>
          <w:rFonts w:ascii="Times New Roman" w:hAnsi="Times New Roman"/>
          <w:b/>
          <w:color w:val="000000"/>
          <w:szCs w:val="28"/>
        </w:rPr>
        <w:t>ТЕХНИЧЕСКОЕ ЗАДАНИЕ</w:t>
      </w:r>
    </w:p>
    <w:p w:rsidR="002F3F68" w:rsidRDefault="002F3F68" w:rsidP="002F3F68">
      <w:pPr>
        <w:ind w:left="284"/>
        <w:jc w:val="center"/>
        <w:rPr>
          <w:b/>
        </w:rPr>
      </w:pPr>
      <w:r>
        <w:rPr>
          <w:b/>
        </w:rPr>
        <w:t>н</w:t>
      </w:r>
      <w:r w:rsidRPr="00761495">
        <w:rPr>
          <w:b/>
        </w:rPr>
        <w:t xml:space="preserve">а </w:t>
      </w:r>
      <w:r w:rsidR="00F313DA">
        <w:rPr>
          <w:b/>
        </w:rPr>
        <w:t xml:space="preserve">проведения ямочного ремонта асфальтового покрытия на </w:t>
      </w:r>
      <w:r>
        <w:rPr>
          <w:b/>
        </w:rPr>
        <w:t xml:space="preserve"> прилегающей территории ТУЦ «Сарафан  и ТЦ «Демидовский»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723"/>
        <w:gridCol w:w="4543"/>
        <w:gridCol w:w="1761"/>
      </w:tblGrid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№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Основные данные и требования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Примечания</w:t>
            </w: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1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2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4</w:t>
            </w: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b/>
              </w:rPr>
            </w:pPr>
            <w:r w:rsidRPr="00917948">
              <w:rPr>
                <w:b/>
              </w:rPr>
              <w:t>Контактная информация</w:t>
            </w: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Заказчик:</w:t>
            </w:r>
          </w:p>
        </w:tc>
        <w:tc>
          <w:tcPr>
            <w:tcW w:w="4543" w:type="dxa"/>
          </w:tcPr>
          <w:p w:rsidR="002F3F68" w:rsidRPr="00917948" w:rsidRDefault="002F3F68" w:rsidP="008D7CB0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F84C33">
              <w:rPr>
                <w:sz w:val="22"/>
                <w:szCs w:val="22"/>
              </w:rPr>
              <w:t>Сити-Сервис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2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Деятельность организации: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эксплуатации зданий и сооружений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proofErr w:type="gramStart"/>
            <w:r w:rsidRPr="00917948">
              <w:rPr>
                <w:sz w:val="22"/>
                <w:szCs w:val="22"/>
              </w:rPr>
              <w:t>Ответственный</w:t>
            </w:r>
            <w:proofErr w:type="gramEnd"/>
            <w:r w:rsidRPr="00917948">
              <w:rPr>
                <w:sz w:val="22"/>
                <w:szCs w:val="22"/>
              </w:rPr>
              <w:t xml:space="preserve"> за переговоры (ФИО, должность):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«Сити-Сервис»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4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Тел./Факс: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8(472) 21-46-90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5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6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543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Arhireev.ov@tulamall.ru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7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543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Путейская,5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8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Удобное время для связи: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10-00 до 11-00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b/>
                <w:bCs/>
              </w:rPr>
              <w:t>Общие сведения/Основные данные:</w:t>
            </w: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</w:tcPr>
          <w:p w:rsidR="002F3F68" w:rsidRPr="009C4026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C4026">
              <w:rPr>
                <w:sz w:val="22"/>
                <w:szCs w:val="22"/>
              </w:rPr>
              <w:t>Основание выполнения работ, оказания услуг, приобретение ТМЦ:</w:t>
            </w:r>
          </w:p>
        </w:tc>
        <w:tc>
          <w:tcPr>
            <w:tcW w:w="4543" w:type="dxa"/>
          </w:tcPr>
          <w:p w:rsidR="002F3F68" w:rsidRPr="009C4026" w:rsidRDefault="008D7CB0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эксплуатационного состояния асфальтового покрытия парковки, организация уклонов для отвода дождевых вод.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«Демидовский»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rPr>
          <w:trHeight w:val="586"/>
        </w:trPr>
        <w:tc>
          <w:tcPr>
            <w:tcW w:w="80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12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543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Металлургов, д 62А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rPr>
          <w:trHeight w:val="553"/>
        </w:trPr>
        <w:tc>
          <w:tcPr>
            <w:tcW w:w="80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13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Вид работ, услуг:</w:t>
            </w:r>
          </w:p>
        </w:tc>
        <w:tc>
          <w:tcPr>
            <w:tcW w:w="4543" w:type="dxa"/>
          </w:tcPr>
          <w:p w:rsidR="002F3F68" w:rsidRPr="00917948" w:rsidRDefault="00B523D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(ямочный ремонт</w:t>
            </w:r>
            <w:r w:rsidR="008D7CB0">
              <w:rPr>
                <w:sz w:val="22"/>
                <w:szCs w:val="22"/>
              </w:rPr>
              <w:t xml:space="preserve">) асфальтового покрытия на </w:t>
            </w:r>
            <w:r w:rsidR="002F3F68">
              <w:rPr>
                <w:sz w:val="22"/>
                <w:szCs w:val="22"/>
              </w:rPr>
              <w:t xml:space="preserve">прилегающей территории </w:t>
            </w:r>
            <w:r w:rsidR="008D7CB0">
              <w:rPr>
                <w:sz w:val="22"/>
                <w:szCs w:val="22"/>
              </w:rPr>
              <w:t xml:space="preserve">автомобильной парковки </w:t>
            </w:r>
            <w:r w:rsidR="002F3F68">
              <w:rPr>
                <w:sz w:val="22"/>
                <w:szCs w:val="22"/>
              </w:rPr>
              <w:t>ТЦ «Демидовский»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14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работ, услуг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543" w:type="dxa"/>
          </w:tcPr>
          <w:p w:rsidR="002F3F68" w:rsidRPr="00917948" w:rsidRDefault="008D7CB0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ремонтируемого участка пар</w:t>
            </w:r>
            <w:r w:rsidR="00B523D8">
              <w:rPr>
                <w:sz w:val="22"/>
                <w:szCs w:val="22"/>
              </w:rPr>
              <w:t>ковки 135 м</w:t>
            </w:r>
            <w:proofErr w:type="gramStart"/>
            <w:r w:rsidR="00B523D8">
              <w:rPr>
                <w:sz w:val="22"/>
                <w:szCs w:val="22"/>
              </w:rPr>
              <w:t>2</w:t>
            </w:r>
            <w:proofErr w:type="gramEnd"/>
            <w:r w:rsidR="00B523D8">
              <w:rPr>
                <w:sz w:val="22"/>
                <w:szCs w:val="22"/>
              </w:rPr>
              <w:t xml:space="preserve"> </w:t>
            </w:r>
            <w:r w:rsidR="00F313DA">
              <w:rPr>
                <w:sz w:val="22"/>
                <w:szCs w:val="22"/>
              </w:rPr>
              <w:t xml:space="preserve"> (обозначено на прила</w:t>
            </w:r>
            <w:r>
              <w:rPr>
                <w:sz w:val="22"/>
                <w:szCs w:val="22"/>
              </w:rPr>
              <w:t>гаемой схеме штриховкой)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 w:rsidR="00F313DA">
              <w:rPr>
                <w:sz w:val="22"/>
                <w:szCs w:val="22"/>
              </w:rPr>
              <w:t>5</w:t>
            </w:r>
          </w:p>
        </w:tc>
        <w:tc>
          <w:tcPr>
            <w:tcW w:w="2723" w:type="dxa"/>
          </w:tcPr>
          <w:p w:rsidR="002F3F68" w:rsidRPr="00917948" w:rsidRDefault="008D7CB0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работ</w:t>
            </w:r>
          </w:p>
        </w:tc>
        <w:tc>
          <w:tcPr>
            <w:tcW w:w="4543" w:type="dxa"/>
          </w:tcPr>
          <w:p w:rsidR="002F3F68" w:rsidRDefault="008D7CB0" w:rsidP="008D7CB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слоя существующего </w:t>
            </w:r>
            <w:r w:rsidR="00B523D8">
              <w:rPr>
                <w:sz w:val="22"/>
                <w:szCs w:val="22"/>
              </w:rPr>
              <w:t xml:space="preserve">повреждённого </w:t>
            </w:r>
            <w:r>
              <w:rPr>
                <w:sz w:val="22"/>
                <w:szCs w:val="22"/>
              </w:rPr>
              <w:t>асфальтового покрытия под устройство слоя нового покрытия толщиной 5 см.</w:t>
            </w:r>
          </w:p>
          <w:p w:rsidR="008D7CB0" w:rsidRDefault="008D7CB0" w:rsidP="008D7CB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нового однослойного асфальтового покрытия толщиной 5 см.</w:t>
            </w:r>
          </w:p>
          <w:p w:rsidR="008D7CB0" w:rsidRPr="008D7CB0" w:rsidRDefault="008D7CB0" w:rsidP="008D7CB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 канализационных люков до уровня асфальтового покрытия.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 w:rsidR="00F313DA">
              <w:rPr>
                <w:sz w:val="22"/>
                <w:szCs w:val="22"/>
              </w:rPr>
              <w:t>6</w:t>
            </w:r>
          </w:p>
        </w:tc>
        <w:tc>
          <w:tcPr>
            <w:tcW w:w="2723" w:type="dxa"/>
          </w:tcPr>
          <w:p w:rsidR="002F3F68" w:rsidRPr="00917948" w:rsidRDefault="008D7CB0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</w:t>
            </w:r>
            <w:r w:rsidR="002F3F68" w:rsidRPr="00917948">
              <w:rPr>
                <w:sz w:val="22"/>
                <w:szCs w:val="22"/>
              </w:rPr>
              <w:t>:</w:t>
            </w:r>
          </w:p>
        </w:tc>
        <w:tc>
          <w:tcPr>
            <w:tcW w:w="4543" w:type="dxa"/>
          </w:tcPr>
          <w:p w:rsidR="002F3F68" w:rsidRDefault="008D7CB0" w:rsidP="008D7CB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работ подрядчик</w:t>
            </w:r>
            <w:r w:rsidR="00A25149">
              <w:rPr>
                <w:sz w:val="22"/>
                <w:szCs w:val="22"/>
              </w:rPr>
              <w:t xml:space="preserve"> предоставляет календарный </w:t>
            </w:r>
            <w:r w:rsidR="00A25149">
              <w:rPr>
                <w:sz w:val="22"/>
                <w:szCs w:val="22"/>
              </w:rPr>
              <w:lastRenderedPageBreak/>
              <w:t>график со сроками выполнения ремонтных работ.</w:t>
            </w:r>
          </w:p>
          <w:p w:rsidR="00A25149" w:rsidRDefault="00A25149" w:rsidP="008D7CB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</w:t>
            </w:r>
            <w:r w:rsidR="00F313DA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участками без остановки эксплуатации основных парковочных площадей. При этом сопряжение участков должно быть ровным и плотным.</w:t>
            </w:r>
          </w:p>
          <w:p w:rsidR="00A25149" w:rsidRDefault="00A25149" w:rsidP="008D7CB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 выполнять в сухую погоду горячей плотной мелкозернистой асфальтобетонной смесью.</w:t>
            </w:r>
          </w:p>
          <w:p w:rsidR="00A25149" w:rsidRDefault="00A25149" w:rsidP="008D7CB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</w:t>
            </w:r>
            <w:r w:rsidR="00F31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разобранного старого асфальтового покрытия и строительного мусора осуществляется подрядчиком.</w:t>
            </w:r>
          </w:p>
          <w:p w:rsidR="00A25149" w:rsidRPr="008D7CB0" w:rsidRDefault="00A25149" w:rsidP="008D7CB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уклонов поверхностей должна обеспечивать увод дождевой воды с территории парковки. Застой воды в пределах отремонтированного участка парковки не допускается.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lastRenderedPageBreak/>
              <w:t>2</w:t>
            </w:r>
            <w:r w:rsidR="00F313DA">
              <w:rPr>
                <w:sz w:val="22"/>
                <w:szCs w:val="22"/>
              </w:rPr>
              <w:t>7</w:t>
            </w:r>
          </w:p>
        </w:tc>
        <w:tc>
          <w:tcPr>
            <w:tcW w:w="2723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выполнения работ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543" w:type="dxa"/>
          </w:tcPr>
          <w:p w:rsidR="002F3F68" w:rsidRPr="00917948" w:rsidRDefault="000672F6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согласованным календарным графиком выполнения работ.</w:t>
            </w:r>
            <w:r w:rsidR="002F3F68" w:rsidRPr="00917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 w:firstLine="0"/>
              <w:rPr>
                <w:b/>
              </w:rPr>
            </w:pPr>
            <w:r w:rsidRPr="00917948">
              <w:rPr>
                <w:b/>
              </w:rPr>
              <w:t xml:space="preserve">Технические характеристики </w:t>
            </w:r>
          </w:p>
        </w:tc>
      </w:tr>
      <w:tr w:rsidR="002F3F68" w:rsidRPr="00637165" w:rsidTr="00F313DA">
        <w:tc>
          <w:tcPr>
            <w:tcW w:w="801" w:type="dxa"/>
          </w:tcPr>
          <w:p w:rsidR="002F3F68" w:rsidRPr="00637165" w:rsidRDefault="002F3F68" w:rsidP="00F313D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13DA">
              <w:rPr>
                <w:sz w:val="22"/>
                <w:szCs w:val="22"/>
              </w:rPr>
              <w:t>8</w:t>
            </w:r>
          </w:p>
        </w:tc>
        <w:tc>
          <w:tcPr>
            <w:tcW w:w="2723" w:type="dxa"/>
          </w:tcPr>
          <w:p w:rsidR="002F3F68" w:rsidRPr="00637165" w:rsidRDefault="00A25149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4543" w:type="dxa"/>
          </w:tcPr>
          <w:p w:rsidR="002F3F68" w:rsidRDefault="00A25149" w:rsidP="00A25149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работы производится согласно ВСН 24-89 «Технические правила содержания и ремонта городских дорог»,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50597-93, СНиП3.06.03-85</w:t>
            </w:r>
            <w:r w:rsidR="00244520">
              <w:rPr>
                <w:sz w:val="22"/>
                <w:szCs w:val="22"/>
              </w:rPr>
              <w:t xml:space="preserve"> «Автомобильные дороги», необходимым для этого составом специализированной техники и персоналом, имеющим квалификацию согласно составу работ. </w:t>
            </w:r>
          </w:p>
          <w:p w:rsidR="00244520" w:rsidRDefault="00244520" w:rsidP="00A25149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Ровность и уклоны покрытия контролируются 3-х метровой металлической рейкой, в соответствии со СНиП3.06.03-85. Все дефектные участки подлежат исправлению.</w:t>
            </w:r>
          </w:p>
          <w:p w:rsidR="00244520" w:rsidRPr="00A25149" w:rsidRDefault="00244520" w:rsidP="00A25149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уплотнения асфальтобетона определяется визуально: на покрытии не должны оставаться следы после прохождения катка.</w:t>
            </w:r>
          </w:p>
        </w:tc>
        <w:tc>
          <w:tcPr>
            <w:tcW w:w="1761" w:type="dxa"/>
          </w:tcPr>
          <w:p w:rsidR="002F3F68" w:rsidRPr="00637165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637165" w:rsidTr="00F313DA">
        <w:tc>
          <w:tcPr>
            <w:tcW w:w="801" w:type="dxa"/>
          </w:tcPr>
          <w:p w:rsidR="002F3F68" w:rsidRPr="00637165" w:rsidRDefault="002F3F68" w:rsidP="00F313DA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13DA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</w:tcPr>
          <w:p w:rsidR="002F3F68" w:rsidRPr="00637165" w:rsidRDefault="00244520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безопасности работ</w:t>
            </w:r>
          </w:p>
        </w:tc>
        <w:tc>
          <w:tcPr>
            <w:tcW w:w="4543" w:type="dxa"/>
          </w:tcPr>
          <w:p w:rsidR="002F3F68" w:rsidRPr="00637165" w:rsidRDefault="00244520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должен обеспечить на месте проведения работ выполнение необходимых мероприятий по технике безопасности, охране окружающей среды, противопожарные мероприятия с соблюдением СНиП 12-03-2001 «Обеспечение безопасности работ», </w:t>
            </w:r>
            <w:r w:rsidR="000672F6">
              <w:rPr>
                <w:sz w:val="22"/>
                <w:szCs w:val="22"/>
              </w:rPr>
              <w:t xml:space="preserve"> СНиП 12-04-2002 «Пожарная безопасность», </w:t>
            </w:r>
            <w:proofErr w:type="spellStart"/>
            <w:r w:rsidR="000672F6">
              <w:rPr>
                <w:sz w:val="22"/>
                <w:szCs w:val="22"/>
              </w:rPr>
              <w:t>СаНПиН</w:t>
            </w:r>
            <w:proofErr w:type="spellEnd"/>
            <w:r w:rsidR="000672F6">
              <w:rPr>
                <w:sz w:val="22"/>
                <w:szCs w:val="22"/>
              </w:rPr>
              <w:t xml:space="preserve"> 2.2.3.1384-03 « Гигиенические требования к организации строительного производства и строительных работ».</w:t>
            </w:r>
          </w:p>
        </w:tc>
        <w:tc>
          <w:tcPr>
            <w:tcW w:w="1761" w:type="dxa"/>
          </w:tcPr>
          <w:p w:rsidR="002F3F68" w:rsidRPr="00637165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lastRenderedPageBreak/>
              <w:t>3</w:t>
            </w:r>
            <w:r w:rsidR="00F313DA">
              <w:rPr>
                <w:sz w:val="20"/>
              </w:rPr>
              <w:t>10</w:t>
            </w:r>
          </w:p>
        </w:tc>
        <w:tc>
          <w:tcPr>
            <w:tcW w:w="2723" w:type="dxa"/>
          </w:tcPr>
          <w:p w:rsidR="002F3F68" w:rsidRPr="00637165" w:rsidRDefault="000672F6" w:rsidP="000672F6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– приемка выполненных работ</w:t>
            </w:r>
            <w:r w:rsidR="002F3F68" w:rsidRPr="006371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3" w:type="dxa"/>
          </w:tcPr>
          <w:p w:rsidR="002F3F68" w:rsidRDefault="000672F6" w:rsidP="000672F6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– приемка работ осуществляется представителями Сторон в соответствии с требованиями СНиП 3.06.03-85 «Автомобильные дороги», ВСН-19-89 «Правила приемки работ при строительстве и ремонте автомобильных дорог», условиями, предусмотренными договором субподряда. </w:t>
            </w:r>
          </w:p>
          <w:p w:rsidR="000672F6" w:rsidRPr="000672F6" w:rsidRDefault="000672F6" w:rsidP="000672F6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Недостатки, выявленные при приемке выполнен</w:t>
            </w:r>
            <w:r w:rsidR="00F313D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ра</w:t>
            </w:r>
            <w:r w:rsidR="00F313DA">
              <w:rPr>
                <w:sz w:val="22"/>
                <w:szCs w:val="22"/>
              </w:rPr>
              <w:t>бот, подрядчик устраняет своими</w:t>
            </w:r>
            <w:r>
              <w:rPr>
                <w:sz w:val="22"/>
                <w:szCs w:val="22"/>
              </w:rPr>
              <w:t xml:space="preserve"> силами и за свой счет.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="00F313DA">
              <w:rPr>
                <w:sz w:val="20"/>
              </w:rPr>
              <w:t>1</w:t>
            </w:r>
          </w:p>
        </w:tc>
        <w:tc>
          <w:tcPr>
            <w:tcW w:w="2723" w:type="dxa"/>
          </w:tcPr>
          <w:p w:rsidR="002F3F68" w:rsidRPr="00637165" w:rsidRDefault="000672F6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Гарантия на выполненные работы.</w:t>
            </w:r>
          </w:p>
        </w:tc>
        <w:tc>
          <w:tcPr>
            <w:tcW w:w="4543" w:type="dxa"/>
          </w:tcPr>
          <w:p w:rsidR="002F3F68" w:rsidRPr="00917948" w:rsidRDefault="000672F6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месяцев </w:t>
            </w: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акта приемки выполнен</w:t>
            </w:r>
            <w:r w:rsidR="00F313D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работ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F313DA">
        <w:tc>
          <w:tcPr>
            <w:tcW w:w="801" w:type="dxa"/>
          </w:tcPr>
          <w:p w:rsidR="002F3F68" w:rsidRPr="00917948" w:rsidRDefault="002F3F68" w:rsidP="00F313DA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F313DA">
              <w:rPr>
                <w:sz w:val="20"/>
              </w:rPr>
              <w:t>2</w:t>
            </w:r>
          </w:p>
        </w:tc>
        <w:tc>
          <w:tcPr>
            <w:tcW w:w="2723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Требования к расчету стоимости лота</w:t>
            </w:r>
          </w:p>
        </w:tc>
        <w:tc>
          <w:tcPr>
            <w:tcW w:w="4543" w:type="dxa"/>
          </w:tcPr>
          <w:p w:rsidR="002F3F68" w:rsidRPr="00917948" w:rsidRDefault="00F313DA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 должна включать уплату всех требуемых по законам РФ сборов и налогов.</w:t>
            </w:r>
          </w:p>
        </w:tc>
        <w:tc>
          <w:tcPr>
            <w:tcW w:w="1761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</w:tbl>
    <w:p w:rsidR="002F3F68" w:rsidRDefault="002F3F68" w:rsidP="002F3F68">
      <w:pPr>
        <w:ind w:left="284"/>
        <w:jc w:val="center"/>
        <w:rPr>
          <w:b/>
        </w:rPr>
      </w:pPr>
    </w:p>
    <w:p w:rsidR="002F3F68" w:rsidRPr="00761495" w:rsidRDefault="002F3F68" w:rsidP="002F3F68">
      <w:pPr>
        <w:ind w:left="284"/>
        <w:jc w:val="center"/>
      </w:pPr>
    </w:p>
    <w:p w:rsidR="002F3F68" w:rsidRPr="00923A15" w:rsidRDefault="002F3F68" w:rsidP="002F3F68">
      <w:pPr>
        <w:ind w:left="284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050"/>
      </w:tblGrid>
      <w:tr w:rsidR="002F3F68" w:rsidRPr="00923A15" w:rsidTr="008A743F">
        <w:trPr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>
            <w:pPr>
              <w:rPr>
                <w:b/>
              </w:rPr>
            </w:pPr>
            <w:r w:rsidRPr="00923A15">
              <w:rPr>
                <w:b/>
              </w:rPr>
              <w:t>Заказчик:</w:t>
            </w:r>
          </w:p>
          <w:p w:rsidR="002F3F68" w:rsidRPr="00923A15" w:rsidRDefault="00B523D8" w:rsidP="00B523D8">
            <w:pPr>
              <w:ind w:firstLine="0"/>
            </w:pPr>
            <w:r>
              <w:t>ООО «Сити-Сервис»</w:t>
            </w:r>
          </w:p>
          <w:p w:rsidR="002F3F68" w:rsidRPr="00923A15" w:rsidRDefault="00B523D8" w:rsidP="00B523D8">
            <w:pPr>
              <w:ind w:firstLine="0"/>
            </w:pPr>
            <w:r>
              <w:t>_____________  / О.В. Архиреев</w:t>
            </w:r>
            <w:r w:rsidR="002F3F68">
              <w:t>./</w:t>
            </w:r>
          </w:p>
          <w:p w:rsidR="002F3F68" w:rsidRPr="00923A15" w:rsidRDefault="002F3F68" w:rsidP="008A743F"/>
          <w:p w:rsidR="002F3F68" w:rsidRPr="00923A15" w:rsidRDefault="002F3F68" w:rsidP="008A743F"/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/>
        </w:tc>
      </w:tr>
    </w:tbl>
    <w:p w:rsidR="002F3F68" w:rsidRDefault="002F3F68" w:rsidP="002F3F68">
      <w:pPr>
        <w:rPr>
          <w:color w:val="000000"/>
          <w:sz w:val="20"/>
        </w:rPr>
      </w:pPr>
    </w:p>
    <w:p w:rsidR="00A6159C" w:rsidRDefault="00A6159C"/>
    <w:sectPr w:rsidR="00A6159C" w:rsidSect="007765EB">
      <w:footnotePr>
        <w:numRestart w:val="eachPage"/>
      </w:footnotePr>
      <w:pgSz w:w="11906" w:h="16838" w:code="9"/>
      <w:pgMar w:top="284" w:right="851" w:bottom="28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FDD"/>
    <w:multiLevelType w:val="hybridMultilevel"/>
    <w:tmpl w:val="6D3AB8F0"/>
    <w:lvl w:ilvl="0" w:tplc="DC1239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4883683"/>
    <w:multiLevelType w:val="hybridMultilevel"/>
    <w:tmpl w:val="545A6C52"/>
    <w:lvl w:ilvl="0" w:tplc="EDC66A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F104C2"/>
    <w:multiLevelType w:val="hybridMultilevel"/>
    <w:tmpl w:val="BE265974"/>
    <w:lvl w:ilvl="0" w:tplc="88302A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4C1B81"/>
    <w:multiLevelType w:val="hybridMultilevel"/>
    <w:tmpl w:val="A61C0D46"/>
    <w:lvl w:ilvl="0" w:tplc="A2AE92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34"/>
    <w:rsid w:val="000672F6"/>
    <w:rsid w:val="00244520"/>
    <w:rsid w:val="002F3F68"/>
    <w:rsid w:val="008D7CB0"/>
    <w:rsid w:val="00A25149"/>
    <w:rsid w:val="00A6159C"/>
    <w:rsid w:val="00AB7934"/>
    <w:rsid w:val="00B523D8"/>
    <w:rsid w:val="00F313DA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  <w:style w:type="paragraph" w:styleId="a4">
    <w:name w:val="List Paragraph"/>
    <w:basedOn w:val="a"/>
    <w:uiPriority w:val="34"/>
    <w:qFormat/>
    <w:rsid w:val="008D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  <w:style w:type="paragraph" w:styleId="a4">
    <w:name w:val="List Paragraph"/>
    <w:basedOn w:val="a"/>
    <w:uiPriority w:val="34"/>
    <w:qFormat/>
    <w:rsid w:val="008D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Сити-Сервис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Нина Петровна</dc:creator>
  <cp:keywords/>
  <dc:description/>
  <cp:lastModifiedBy>Архиреев Олег Васильевич</cp:lastModifiedBy>
  <cp:revision>4</cp:revision>
  <dcterms:created xsi:type="dcterms:W3CDTF">2017-06-26T11:28:00Z</dcterms:created>
  <dcterms:modified xsi:type="dcterms:W3CDTF">2017-06-27T12:02:00Z</dcterms:modified>
</cp:coreProperties>
</file>